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E3" w:rsidRDefault="00071BD5" w:rsidP="00071BD5">
      <w:pPr>
        <w:jc w:val="center"/>
        <w:rPr>
          <w:sz w:val="24"/>
          <w:szCs w:val="24"/>
        </w:rPr>
      </w:pPr>
      <w:r w:rsidRPr="00071BD5">
        <w:rPr>
          <w:rFonts w:hint="eastAsia"/>
          <w:sz w:val="24"/>
          <w:szCs w:val="24"/>
        </w:rPr>
        <w:t>真岡市におけるケアマネジメントに関する基本方針</w:t>
      </w:r>
    </w:p>
    <w:p w:rsidR="006624AC" w:rsidRDefault="006624AC" w:rsidP="00071BD5">
      <w:pPr>
        <w:jc w:val="center"/>
        <w:rPr>
          <w:sz w:val="24"/>
          <w:szCs w:val="24"/>
        </w:rPr>
      </w:pPr>
    </w:p>
    <w:p w:rsidR="006624AC" w:rsidRDefault="006624AC" w:rsidP="006624AC">
      <w:pPr>
        <w:rPr>
          <w:szCs w:val="21"/>
        </w:rPr>
      </w:pPr>
      <w:r w:rsidRPr="006624AC">
        <w:rPr>
          <w:rFonts w:hint="eastAsia"/>
          <w:szCs w:val="21"/>
        </w:rPr>
        <w:t xml:space="preserve">１　</w:t>
      </w:r>
      <w:r>
        <w:rPr>
          <w:rFonts w:hint="eastAsia"/>
          <w:szCs w:val="21"/>
        </w:rPr>
        <w:t>介護保険法の基本理念</w:t>
      </w:r>
    </w:p>
    <w:p w:rsidR="006624AC" w:rsidRDefault="006624AC" w:rsidP="006624AC">
      <w:pPr>
        <w:rPr>
          <w:szCs w:val="21"/>
        </w:rPr>
      </w:pPr>
      <w:r>
        <w:rPr>
          <w:rFonts w:hint="eastAsia"/>
          <w:szCs w:val="21"/>
        </w:rPr>
        <w:t xml:space="preserve">　介護保険制度の基本理念は、「尊厳を</w:t>
      </w:r>
      <w:r w:rsidRPr="006624AC">
        <w:rPr>
          <w:rFonts w:hint="eastAsia"/>
          <w:szCs w:val="21"/>
        </w:rPr>
        <w:t>保持し、その有する能力に応じ自立した日常生活を営むことができる</w:t>
      </w:r>
      <w:r>
        <w:rPr>
          <w:rFonts w:hint="eastAsia"/>
          <w:szCs w:val="21"/>
        </w:rPr>
        <w:t>」である。（介護保険法第１条）</w:t>
      </w:r>
    </w:p>
    <w:p w:rsidR="006624AC" w:rsidRDefault="00A708CF" w:rsidP="006624AC">
      <w:pPr>
        <w:rPr>
          <w:szCs w:val="21"/>
        </w:rPr>
      </w:pPr>
      <w:r>
        <w:rPr>
          <w:rFonts w:hint="eastAsia"/>
          <w:szCs w:val="21"/>
        </w:rPr>
        <w:t xml:space="preserve">　また、保険給付は「要介護状態等の軽減又は</w:t>
      </w:r>
      <w:r w:rsidR="006624AC">
        <w:rPr>
          <w:rFonts w:hint="eastAsia"/>
          <w:szCs w:val="21"/>
        </w:rPr>
        <w:t>悪化</w:t>
      </w:r>
      <w:r>
        <w:rPr>
          <w:rFonts w:hint="eastAsia"/>
          <w:szCs w:val="21"/>
        </w:rPr>
        <w:t>の</w:t>
      </w:r>
      <w:r w:rsidR="006624AC">
        <w:rPr>
          <w:rFonts w:hint="eastAsia"/>
          <w:szCs w:val="21"/>
        </w:rPr>
        <w:t>防止に資するように行われるとともに、医療との連携に十分配慮して行わ</w:t>
      </w:r>
      <w:r>
        <w:rPr>
          <w:rFonts w:hint="eastAsia"/>
          <w:szCs w:val="21"/>
        </w:rPr>
        <w:t>れ</w:t>
      </w:r>
      <w:r w:rsidR="006624AC">
        <w:rPr>
          <w:rFonts w:hint="eastAsia"/>
          <w:szCs w:val="21"/>
        </w:rPr>
        <w:t>なければならない」（同法第２条第2項）また「被保険者の</w:t>
      </w:r>
      <w:r w:rsidR="00870613">
        <w:rPr>
          <w:rFonts w:hint="eastAsia"/>
          <w:szCs w:val="21"/>
        </w:rPr>
        <w:t>選択に基づき、適切な保健医療サービス</w:t>
      </w:r>
      <w:r>
        <w:rPr>
          <w:rFonts w:hint="eastAsia"/>
          <w:szCs w:val="21"/>
        </w:rPr>
        <w:t>及び福祉サービス</w:t>
      </w:r>
      <w:r w:rsidR="00870613">
        <w:rPr>
          <w:rFonts w:hint="eastAsia"/>
          <w:szCs w:val="21"/>
        </w:rPr>
        <w:t>が多様な事業者又は施設から、総合的かつ効率的に提供されるよう配慮して行わ</w:t>
      </w:r>
      <w:r>
        <w:rPr>
          <w:rFonts w:hint="eastAsia"/>
          <w:szCs w:val="21"/>
        </w:rPr>
        <w:t>れ</w:t>
      </w:r>
      <w:r w:rsidR="00870613">
        <w:rPr>
          <w:rFonts w:hint="eastAsia"/>
          <w:szCs w:val="21"/>
        </w:rPr>
        <w:t>なければならない。</w:t>
      </w:r>
      <w:r w:rsidR="006624AC">
        <w:rPr>
          <w:rFonts w:hint="eastAsia"/>
          <w:szCs w:val="21"/>
        </w:rPr>
        <w:t>」</w:t>
      </w:r>
      <w:r w:rsidR="00870613">
        <w:rPr>
          <w:rFonts w:hint="eastAsia"/>
          <w:szCs w:val="21"/>
        </w:rPr>
        <w:t>（同法第２条第３項）と定められている。</w:t>
      </w:r>
    </w:p>
    <w:p w:rsidR="00870613" w:rsidRDefault="00870613" w:rsidP="006624AC">
      <w:pPr>
        <w:rPr>
          <w:szCs w:val="21"/>
        </w:rPr>
      </w:pPr>
    </w:p>
    <w:p w:rsidR="00870613" w:rsidRDefault="00524868" w:rsidP="006624AC">
      <w:pPr>
        <w:rPr>
          <w:szCs w:val="21"/>
        </w:rPr>
      </w:pPr>
      <w:r>
        <w:rPr>
          <w:rFonts w:hint="eastAsia"/>
          <w:szCs w:val="21"/>
        </w:rPr>
        <w:t>２　ケアマネジメントの基本方針</w:t>
      </w:r>
    </w:p>
    <w:p w:rsidR="000A0EDB" w:rsidRDefault="000A0EDB" w:rsidP="006624AC">
      <w:pPr>
        <w:rPr>
          <w:szCs w:val="21"/>
        </w:rPr>
      </w:pPr>
      <w:r>
        <w:rPr>
          <w:rFonts w:hint="eastAsia"/>
          <w:szCs w:val="21"/>
        </w:rPr>
        <w:t xml:space="preserve">　※</w:t>
      </w:r>
      <w:r w:rsidRPr="000A0EDB">
        <w:rPr>
          <w:rFonts w:hint="eastAsia"/>
          <w:szCs w:val="21"/>
        </w:rPr>
        <w:t>真岡市指定居宅介護支援等の事業の人員及び運営に関する基準等を定める条例</w:t>
      </w:r>
      <w:r w:rsidR="00A708CF">
        <w:rPr>
          <w:rFonts w:hint="eastAsia"/>
          <w:szCs w:val="21"/>
        </w:rPr>
        <w:t>第3</w:t>
      </w:r>
      <w:r>
        <w:rPr>
          <w:rFonts w:hint="eastAsia"/>
          <w:szCs w:val="21"/>
        </w:rPr>
        <w:t>条</w:t>
      </w:r>
    </w:p>
    <w:p w:rsidR="000A0EDB" w:rsidRDefault="000A0EDB" w:rsidP="00F8399D">
      <w:pPr>
        <w:ind w:left="210" w:hangingChars="100" w:hanging="210"/>
        <w:rPr>
          <w:szCs w:val="21"/>
        </w:rPr>
      </w:pPr>
      <w:r>
        <w:rPr>
          <w:rFonts w:hint="eastAsia"/>
          <w:szCs w:val="21"/>
        </w:rPr>
        <w:t xml:space="preserve">　※</w:t>
      </w:r>
      <w:r w:rsidRPr="000A0EDB">
        <w:rPr>
          <w:rFonts w:hint="eastAsia"/>
          <w:szCs w:val="21"/>
        </w:rPr>
        <w:t>真岡市指定介護予防支援等の事業の人員及び運営並びに指定介護予防支援等に係る介護予防のための効果的な支援の方法に関する基準等を定める条例</w:t>
      </w:r>
      <w:r>
        <w:rPr>
          <w:rFonts w:hint="eastAsia"/>
          <w:szCs w:val="21"/>
        </w:rPr>
        <w:t>第</w:t>
      </w:r>
      <w:r w:rsidR="00A708CF">
        <w:rPr>
          <w:rFonts w:hint="eastAsia"/>
          <w:szCs w:val="21"/>
        </w:rPr>
        <w:t>3</w:t>
      </w:r>
      <w:r w:rsidR="00F8399D">
        <w:rPr>
          <w:rFonts w:hint="eastAsia"/>
          <w:szCs w:val="21"/>
        </w:rPr>
        <w:t>条</w:t>
      </w:r>
    </w:p>
    <w:p w:rsidR="00F8399D" w:rsidRDefault="00F8399D" w:rsidP="006624AC">
      <w:pPr>
        <w:rPr>
          <w:szCs w:val="21"/>
        </w:rPr>
      </w:pPr>
    </w:p>
    <w:p w:rsidR="00825A29" w:rsidRDefault="00825A29" w:rsidP="006624AC">
      <w:pPr>
        <w:rPr>
          <w:szCs w:val="21"/>
        </w:rPr>
      </w:pPr>
      <w:r>
        <w:rPr>
          <w:rFonts w:hint="eastAsia"/>
          <w:szCs w:val="21"/>
        </w:rPr>
        <w:t>（１）居宅介護ケアマネジメント</w:t>
      </w:r>
    </w:p>
    <w:p w:rsidR="00524868" w:rsidRDefault="00524868" w:rsidP="00825A29">
      <w:pPr>
        <w:ind w:left="420" w:hangingChars="200" w:hanging="420"/>
        <w:rPr>
          <w:szCs w:val="21"/>
        </w:rPr>
      </w:pPr>
      <w:r>
        <w:rPr>
          <w:rFonts w:hint="eastAsia"/>
          <w:szCs w:val="21"/>
        </w:rPr>
        <w:t xml:space="preserve">　</w:t>
      </w:r>
      <w:r w:rsidR="00F8399D">
        <w:rPr>
          <w:rFonts w:hint="eastAsia"/>
          <w:szCs w:val="21"/>
        </w:rPr>
        <w:t>〇</w:t>
      </w:r>
      <w:r w:rsidR="00825A29">
        <w:rPr>
          <w:rFonts w:hint="eastAsia"/>
          <w:szCs w:val="21"/>
        </w:rPr>
        <w:t xml:space="preserve">　居宅介護</w:t>
      </w:r>
      <w:r>
        <w:rPr>
          <w:rFonts w:hint="eastAsia"/>
          <w:szCs w:val="21"/>
        </w:rPr>
        <w:t>ケアマネジメント</w:t>
      </w:r>
      <w:r w:rsidRPr="00524868">
        <w:rPr>
          <w:rFonts w:hint="eastAsia"/>
          <w:szCs w:val="21"/>
        </w:rPr>
        <w:t>は、要介護状態となった場合においても、その利用者が可能な限りその居宅においてその有する能力に応じ自立した日常生活を営むことができるよう配慮して行われなければならない。</w:t>
      </w:r>
    </w:p>
    <w:p w:rsidR="00524868" w:rsidRDefault="00524868" w:rsidP="00825A29">
      <w:pPr>
        <w:ind w:left="420" w:hangingChars="200" w:hanging="420"/>
        <w:rPr>
          <w:szCs w:val="21"/>
        </w:rPr>
      </w:pPr>
      <w:r>
        <w:rPr>
          <w:rFonts w:hint="eastAsia"/>
          <w:szCs w:val="21"/>
        </w:rPr>
        <w:t xml:space="preserve">　</w:t>
      </w:r>
      <w:r w:rsidR="00F8399D">
        <w:rPr>
          <w:rFonts w:hint="eastAsia"/>
          <w:szCs w:val="21"/>
        </w:rPr>
        <w:t>〇</w:t>
      </w:r>
      <w:r w:rsidR="00825A29">
        <w:rPr>
          <w:rFonts w:hint="eastAsia"/>
          <w:szCs w:val="21"/>
        </w:rPr>
        <w:t xml:space="preserve">　居宅介護</w:t>
      </w:r>
      <w:r>
        <w:rPr>
          <w:rFonts w:hint="eastAsia"/>
          <w:szCs w:val="21"/>
        </w:rPr>
        <w:t>ケアマネジメント</w:t>
      </w:r>
      <w:r w:rsidRPr="00524868">
        <w:rPr>
          <w:rFonts w:hint="eastAsia"/>
          <w:szCs w:val="21"/>
        </w:rPr>
        <w:t>は、利用者の心身の状況、その置かれている環境等に応じて、利用者の選択に基づき、適切な保健医療サービス及び福祉サービスが、多様な事業者から、総合的かつ効率的に提供されるよう配慮して行われなければならない。</w:t>
      </w:r>
    </w:p>
    <w:p w:rsidR="00524868" w:rsidRDefault="00524868" w:rsidP="00825A29">
      <w:pPr>
        <w:ind w:left="420" w:hangingChars="200" w:hanging="420"/>
        <w:rPr>
          <w:szCs w:val="21"/>
        </w:rPr>
      </w:pPr>
      <w:r>
        <w:rPr>
          <w:rFonts w:hint="eastAsia"/>
          <w:szCs w:val="21"/>
        </w:rPr>
        <w:t xml:space="preserve">　〇</w:t>
      </w:r>
      <w:r w:rsidR="00825A29">
        <w:rPr>
          <w:rFonts w:hint="eastAsia"/>
          <w:szCs w:val="21"/>
        </w:rPr>
        <w:t xml:space="preserve">　</w:t>
      </w:r>
      <w:r w:rsidR="00880165">
        <w:rPr>
          <w:rFonts w:hint="eastAsia"/>
          <w:szCs w:val="21"/>
        </w:rPr>
        <w:t>居宅介護</w:t>
      </w:r>
      <w:r>
        <w:rPr>
          <w:rFonts w:hint="eastAsia"/>
          <w:szCs w:val="21"/>
        </w:rPr>
        <w:t>ケアマネジメント</w:t>
      </w:r>
      <w:r w:rsidR="00880165">
        <w:rPr>
          <w:rFonts w:hint="eastAsia"/>
          <w:szCs w:val="21"/>
        </w:rPr>
        <w:t>の提供に当たっては、</w:t>
      </w:r>
      <w:r w:rsidRPr="00524868">
        <w:rPr>
          <w:rFonts w:hint="eastAsia"/>
          <w:szCs w:val="21"/>
        </w:rPr>
        <w:t>利用者の意思及び人格を尊重し、常に利用者の立場に立って、利用者に提供される指定居宅サービス等が特定の種類又は特定の指定居宅サービス事業者</w:t>
      </w:r>
      <w:r w:rsidRPr="00524868">
        <w:rPr>
          <w:szCs w:val="21"/>
        </w:rPr>
        <w:t>等に不当に偏することのないよう、公正かつ中立に行われなければならない。</w:t>
      </w:r>
    </w:p>
    <w:p w:rsidR="00880165" w:rsidRDefault="00880165" w:rsidP="00825A29">
      <w:pPr>
        <w:ind w:left="420" w:hangingChars="200" w:hanging="420"/>
        <w:rPr>
          <w:szCs w:val="21"/>
        </w:rPr>
      </w:pPr>
      <w:r>
        <w:rPr>
          <w:rFonts w:hint="eastAsia"/>
          <w:szCs w:val="21"/>
        </w:rPr>
        <w:t xml:space="preserve">　〇</w:t>
      </w:r>
      <w:r w:rsidR="00825A29">
        <w:rPr>
          <w:rFonts w:hint="eastAsia"/>
          <w:szCs w:val="21"/>
        </w:rPr>
        <w:t xml:space="preserve">　</w:t>
      </w:r>
      <w:r w:rsidRPr="00880165">
        <w:rPr>
          <w:rFonts w:hint="eastAsia"/>
          <w:szCs w:val="21"/>
        </w:rPr>
        <w:t>指定居宅介護支援事業者は、事業の運営に当たっては、真岡市</w:t>
      </w:r>
      <w:r>
        <w:rPr>
          <w:szCs w:val="21"/>
        </w:rPr>
        <w:t>、地域包括支援センター、</w:t>
      </w:r>
      <w:r w:rsidRPr="00880165">
        <w:rPr>
          <w:szCs w:val="21"/>
        </w:rPr>
        <w:t>老人介護支援センター、他の指定居宅介護支援事業者、指定介護予防支援事業者、介護保険施設</w:t>
      </w:r>
      <w:r w:rsidR="006E6546">
        <w:rPr>
          <w:rFonts w:hint="eastAsia"/>
          <w:szCs w:val="21"/>
        </w:rPr>
        <w:t>、指定特定相談支援事業者</w:t>
      </w:r>
      <w:r>
        <w:rPr>
          <w:rFonts w:hint="eastAsia"/>
          <w:szCs w:val="21"/>
        </w:rPr>
        <w:t>等の関係機関との連携に努めなければならない。</w:t>
      </w:r>
    </w:p>
    <w:p w:rsidR="005168B1" w:rsidRDefault="005168B1" w:rsidP="00524868">
      <w:pPr>
        <w:rPr>
          <w:szCs w:val="21"/>
        </w:rPr>
      </w:pPr>
    </w:p>
    <w:p w:rsidR="005168B1" w:rsidRDefault="00825A29" w:rsidP="00524868">
      <w:pPr>
        <w:rPr>
          <w:szCs w:val="21"/>
        </w:rPr>
      </w:pPr>
      <w:r>
        <w:rPr>
          <w:rFonts w:hint="eastAsia"/>
          <w:szCs w:val="21"/>
        </w:rPr>
        <w:t>（２）</w:t>
      </w:r>
      <w:r w:rsidR="00386ABF">
        <w:rPr>
          <w:rFonts w:hint="eastAsia"/>
          <w:szCs w:val="21"/>
        </w:rPr>
        <w:t xml:space="preserve">　介護予防ケアマネジメント</w:t>
      </w:r>
    </w:p>
    <w:p w:rsidR="00825A29" w:rsidRDefault="00825A29" w:rsidP="00825A29">
      <w:pPr>
        <w:ind w:left="420" w:hangingChars="200" w:hanging="420"/>
        <w:rPr>
          <w:szCs w:val="21"/>
        </w:rPr>
      </w:pPr>
      <w:r>
        <w:rPr>
          <w:rFonts w:hint="eastAsia"/>
          <w:szCs w:val="21"/>
        </w:rPr>
        <w:t xml:space="preserve">　〇　介護予防ケアマネジメント</w:t>
      </w:r>
      <w:r w:rsidRPr="00825A29">
        <w:rPr>
          <w:rFonts w:hint="eastAsia"/>
          <w:szCs w:val="21"/>
        </w:rPr>
        <w:t>は、その利用者が可能な限りその居宅において自立した</w:t>
      </w:r>
      <w:r w:rsidRPr="00825A29">
        <w:rPr>
          <w:rFonts w:hint="eastAsia"/>
          <w:szCs w:val="21"/>
        </w:rPr>
        <w:lastRenderedPageBreak/>
        <w:t>日常生活を営むことができるよう配慮して行われなければならない。</w:t>
      </w:r>
    </w:p>
    <w:p w:rsidR="00627FCA" w:rsidRDefault="00825A29" w:rsidP="00825A29">
      <w:pPr>
        <w:ind w:left="630" w:hangingChars="300" w:hanging="630"/>
        <w:rPr>
          <w:szCs w:val="21"/>
        </w:rPr>
      </w:pPr>
      <w:r>
        <w:rPr>
          <w:rFonts w:hint="eastAsia"/>
          <w:szCs w:val="21"/>
        </w:rPr>
        <w:t xml:space="preserve">　〇　介護予防ケアマネジメント</w:t>
      </w:r>
      <w:r w:rsidRPr="00825A29">
        <w:rPr>
          <w:rFonts w:hint="eastAsia"/>
          <w:szCs w:val="21"/>
        </w:rPr>
        <w:t>は、利用者の心身の状況、その置かれている環境等に応じ</w:t>
      </w:r>
    </w:p>
    <w:p w:rsidR="00627FCA" w:rsidRDefault="00825A29" w:rsidP="00627FCA">
      <w:pPr>
        <w:ind w:leftChars="200" w:left="630" w:hangingChars="100" w:hanging="210"/>
        <w:rPr>
          <w:szCs w:val="21"/>
        </w:rPr>
      </w:pPr>
      <w:r w:rsidRPr="00825A29">
        <w:rPr>
          <w:rFonts w:hint="eastAsia"/>
          <w:szCs w:val="21"/>
        </w:rPr>
        <w:t>て、利用者の選択に基づき、利用者の自立に向けて設定された目標を達成するために、</w:t>
      </w:r>
    </w:p>
    <w:p w:rsidR="00627FCA" w:rsidRDefault="00825A29" w:rsidP="00627FCA">
      <w:pPr>
        <w:ind w:leftChars="200" w:left="630" w:hangingChars="100" w:hanging="210"/>
        <w:rPr>
          <w:szCs w:val="21"/>
        </w:rPr>
      </w:pPr>
      <w:r w:rsidRPr="00825A29">
        <w:rPr>
          <w:rFonts w:hint="eastAsia"/>
          <w:szCs w:val="21"/>
        </w:rPr>
        <w:t>適切な保健医療サービス及び福祉サービスが、当該目標を踏まえ、多様な事業者から、</w:t>
      </w:r>
    </w:p>
    <w:p w:rsidR="00825A29" w:rsidRDefault="00825A29" w:rsidP="00627FCA">
      <w:pPr>
        <w:ind w:leftChars="200" w:left="630" w:hangingChars="100" w:hanging="210"/>
        <w:rPr>
          <w:szCs w:val="21"/>
        </w:rPr>
      </w:pPr>
      <w:r w:rsidRPr="00825A29">
        <w:rPr>
          <w:rFonts w:hint="eastAsia"/>
          <w:szCs w:val="21"/>
        </w:rPr>
        <w:t>総合的かつ効率的に提供されるよう配慮して行われなければならない。</w:t>
      </w:r>
    </w:p>
    <w:p w:rsidR="00627FCA" w:rsidRDefault="00627FCA" w:rsidP="00825A29">
      <w:pPr>
        <w:ind w:left="630" w:hangingChars="300" w:hanging="630"/>
        <w:rPr>
          <w:szCs w:val="21"/>
        </w:rPr>
      </w:pPr>
      <w:r>
        <w:rPr>
          <w:rFonts w:hint="eastAsia"/>
          <w:szCs w:val="21"/>
        </w:rPr>
        <w:t xml:space="preserve">　</w:t>
      </w:r>
      <w:r w:rsidR="00825A29">
        <w:rPr>
          <w:rFonts w:hint="eastAsia"/>
          <w:szCs w:val="21"/>
        </w:rPr>
        <w:t xml:space="preserve">〇　</w:t>
      </w:r>
      <w:r w:rsidR="004E1F75">
        <w:rPr>
          <w:rFonts w:hint="eastAsia"/>
          <w:szCs w:val="21"/>
        </w:rPr>
        <w:t>介護予防ケアマネジメント</w:t>
      </w:r>
      <w:r w:rsidR="004E1F75" w:rsidRPr="004E1F75">
        <w:rPr>
          <w:rFonts w:hint="eastAsia"/>
          <w:szCs w:val="21"/>
        </w:rPr>
        <w:t>の提供に当たっては、利用者の意思及び人格を尊重し、</w:t>
      </w:r>
    </w:p>
    <w:p w:rsidR="00627FCA" w:rsidRDefault="004E1F75" w:rsidP="00627FCA">
      <w:pPr>
        <w:ind w:firstLineChars="200" w:firstLine="420"/>
        <w:rPr>
          <w:szCs w:val="21"/>
        </w:rPr>
      </w:pPr>
      <w:r w:rsidRPr="004E1F75">
        <w:rPr>
          <w:rFonts w:hint="eastAsia"/>
          <w:szCs w:val="21"/>
        </w:rPr>
        <w:t>常に利用者の立場に立って、利用者に提供される指定介護予防サー</w:t>
      </w:r>
      <w:r>
        <w:rPr>
          <w:rFonts w:hint="eastAsia"/>
          <w:szCs w:val="21"/>
        </w:rPr>
        <w:t>ビス等が特定の種</w:t>
      </w:r>
    </w:p>
    <w:p w:rsidR="00627FCA" w:rsidRDefault="004E1F75" w:rsidP="00627FCA">
      <w:pPr>
        <w:ind w:firstLineChars="200" w:firstLine="420"/>
        <w:rPr>
          <w:szCs w:val="21"/>
        </w:rPr>
      </w:pPr>
      <w:r>
        <w:rPr>
          <w:rFonts w:hint="eastAsia"/>
          <w:szCs w:val="21"/>
        </w:rPr>
        <w:t>類又は特定の指定介護予防サービス等の事業者</w:t>
      </w:r>
      <w:r w:rsidRPr="004E1F75">
        <w:rPr>
          <w:szCs w:val="21"/>
        </w:rPr>
        <w:t>に不当に偏することのないよう、公正</w:t>
      </w:r>
    </w:p>
    <w:p w:rsidR="00825A29" w:rsidRDefault="004E1F75" w:rsidP="00627FCA">
      <w:pPr>
        <w:ind w:firstLineChars="200" w:firstLine="420"/>
        <w:rPr>
          <w:szCs w:val="21"/>
        </w:rPr>
      </w:pPr>
      <w:r w:rsidRPr="004E1F75">
        <w:rPr>
          <w:szCs w:val="21"/>
        </w:rPr>
        <w:t>中立に行わなければならない。</w:t>
      </w:r>
    </w:p>
    <w:p w:rsidR="00627FCA" w:rsidRDefault="00627FCA" w:rsidP="00825A29">
      <w:pPr>
        <w:ind w:left="630" w:hangingChars="300" w:hanging="630"/>
        <w:rPr>
          <w:szCs w:val="21"/>
        </w:rPr>
      </w:pPr>
      <w:r>
        <w:rPr>
          <w:rFonts w:hint="eastAsia"/>
          <w:szCs w:val="21"/>
        </w:rPr>
        <w:t xml:space="preserve">　</w:t>
      </w:r>
      <w:r w:rsidR="0047263A">
        <w:rPr>
          <w:rFonts w:hint="eastAsia"/>
          <w:szCs w:val="21"/>
        </w:rPr>
        <w:t>〇　指定介護予防支援事業者は、</w:t>
      </w:r>
      <w:r w:rsidR="004E1F75" w:rsidRPr="004E1F75">
        <w:rPr>
          <w:rFonts w:hint="eastAsia"/>
          <w:szCs w:val="21"/>
        </w:rPr>
        <w:t>事業の運営に当たっては、真岡市</w:t>
      </w:r>
      <w:r w:rsidR="004E1F75">
        <w:rPr>
          <w:szCs w:val="21"/>
        </w:rPr>
        <w:t>、地域包括支援センタ</w:t>
      </w:r>
    </w:p>
    <w:p w:rsidR="00627FCA" w:rsidRDefault="004E1F75" w:rsidP="00627FCA">
      <w:pPr>
        <w:ind w:leftChars="200" w:left="630" w:hangingChars="100" w:hanging="210"/>
        <w:rPr>
          <w:szCs w:val="21"/>
        </w:rPr>
      </w:pPr>
      <w:r>
        <w:rPr>
          <w:szCs w:val="21"/>
        </w:rPr>
        <w:t>ー、</w:t>
      </w:r>
      <w:r w:rsidR="00D51236">
        <w:rPr>
          <w:rFonts w:hint="eastAsia"/>
          <w:szCs w:val="21"/>
        </w:rPr>
        <w:t>老人介護支援センター、</w:t>
      </w:r>
      <w:r w:rsidRPr="004E1F75">
        <w:rPr>
          <w:szCs w:val="21"/>
        </w:rPr>
        <w:t>指定居宅介護支援事業者、他の指定介護予防支援事業者、</w:t>
      </w:r>
    </w:p>
    <w:p w:rsidR="00627FCA" w:rsidRDefault="004E1F75" w:rsidP="00627FCA">
      <w:pPr>
        <w:ind w:leftChars="200" w:left="630" w:hangingChars="100" w:hanging="210"/>
        <w:rPr>
          <w:szCs w:val="21"/>
        </w:rPr>
      </w:pPr>
      <w:r w:rsidRPr="004E1F75">
        <w:rPr>
          <w:szCs w:val="21"/>
        </w:rPr>
        <w:t>介護保険施設</w:t>
      </w:r>
      <w:r w:rsidR="00D51236">
        <w:rPr>
          <w:rFonts w:hint="eastAsia"/>
          <w:szCs w:val="21"/>
        </w:rPr>
        <w:t>、指定特定相談支援事業者、住民による自発的な活動によるサービスを含</w:t>
      </w:r>
    </w:p>
    <w:p w:rsidR="004E1F75" w:rsidRPr="00825A29" w:rsidRDefault="00D51236" w:rsidP="00627FCA">
      <w:pPr>
        <w:ind w:leftChars="200" w:left="630" w:hangingChars="100" w:hanging="210"/>
        <w:rPr>
          <w:szCs w:val="21"/>
        </w:rPr>
      </w:pPr>
      <w:bookmarkStart w:id="0" w:name="_GoBack"/>
      <w:bookmarkEnd w:id="0"/>
      <w:r>
        <w:rPr>
          <w:rFonts w:hint="eastAsia"/>
          <w:szCs w:val="21"/>
        </w:rPr>
        <w:t>めた地域における様々な取組を行う者</w:t>
      </w:r>
      <w:r w:rsidR="004E1F75">
        <w:rPr>
          <w:rFonts w:hint="eastAsia"/>
          <w:szCs w:val="21"/>
        </w:rPr>
        <w:t>等</w:t>
      </w:r>
      <w:r w:rsidR="004E1F75" w:rsidRPr="004E1F75">
        <w:rPr>
          <w:szCs w:val="21"/>
        </w:rPr>
        <w:t>との連携に努めなければならない。</w:t>
      </w:r>
    </w:p>
    <w:sectPr w:rsidR="004E1F75" w:rsidRPr="00825A29" w:rsidSect="008C5DE2">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D5"/>
    <w:rsid w:val="00071BD5"/>
    <w:rsid w:val="000A0EDB"/>
    <w:rsid w:val="00386ABF"/>
    <w:rsid w:val="004249ED"/>
    <w:rsid w:val="0047263A"/>
    <w:rsid w:val="004E1F75"/>
    <w:rsid w:val="005168B1"/>
    <w:rsid w:val="00524868"/>
    <w:rsid w:val="0062145D"/>
    <w:rsid w:val="00627FCA"/>
    <w:rsid w:val="006624AC"/>
    <w:rsid w:val="006E6546"/>
    <w:rsid w:val="00825A29"/>
    <w:rsid w:val="00870613"/>
    <w:rsid w:val="00880165"/>
    <w:rsid w:val="008C5DE2"/>
    <w:rsid w:val="00A708CF"/>
    <w:rsid w:val="00D51236"/>
    <w:rsid w:val="00E40EE3"/>
    <w:rsid w:val="00F8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AFD23"/>
  <w15:chartTrackingRefBased/>
  <w15:docId w15:val="{A4FCF2E6-6059-4816-B2C2-9D229FA7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4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1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U0645</dc:creator>
  <cp:keywords/>
  <dc:description/>
  <cp:lastModifiedBy>U0645</cp:lastModifiedBy>
  <cp:revision>54</cp:revision>
  <cp:lastPrinted>2021-12-14T00:17:00Z</cp:lastPrinted>
  <dcterms:created xsi:type="dcterms:W3CDTF">2021-12-07T05:59:00Z</dcterms:created>
  <dcterms:modified xsi:type="dcterms:W3CDTF">2021-12-14T00:18:00Z</dcterms:modified>
</cp:coreProperties>
</file>